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3498F11" w14:textId="77777777" w:rsidR="00F7323E" w:rsidRDefault="00000000">
      <w:pPr>
        <w:rPr>
          <w:rFonts w:ascii="Times New Roman" w:eastAsia="Times New Roman" w:hAnsi="Times New Roman" w:cs="Times New Roman"/>
          <w:b/>
          <w:sz w:val="24"/>
          <w:szCs w:val="24"/>
          <w:u w:val="single"/>
        </w:rPr>
      </w:pPr>
      <w:r>
        <w:rPr>
          <w:b/>
          <w:sz w:val="28"/>
          <w:szCs w:val="28"/>
        </w:rPr>
        <w:t>____________________________________________________________</w:t>
      </w:r>
    </w:p>
    <w:p w14:paraId="48026FA5" w14:textId="77777777" w:rsidR="00F7323E" w:rsidRDefault="00F7323E">
      <w:pPr>
        <w:rPr>
          <w:rFonts w:ascii="Times New Roman" w:eastAsia="Times New Roman" w:hAnsi="Times New Roman" w:cs="Times New Roman"/>
          <w:b/>
          <w:sz w:val="24"/>
          <w:szCs w:val="24"/>
          <w:u w:val="single"/>
        </w:rPr>
      </w:pPr>
    </w:p>
    <w:p w14:paraId="2081D912" w14:textId="77777777" w:rsidR="00F7323E" w:rsidRDefault="00000000">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Tips:</w:t>
      </w:r>
    </w:p>
    <w:p w14:paraId="30714FFF" w14:textId="77777777" w:rsidR="00F7323E" w:rsidRDefault="00F7323E">
      <w:pPr>
        <w:rPr>
          <w:rFonts w:ascii="Times New Roman" w:eastAsia="Times New Roman" w:hAnsi="Times New Roman" w:cs="Times New Roman"/>
          <w:b/>
          <w:sz w:val="24"/>
          <w:szCs w:val="24"/>
        </w:rPr>
      </w:pPr>
    </w:p>
    <w:p w14:paraId="0616B5EB" w14:textId="77777777" w:rsidR="00F7323E"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City of Ames hosts an annual Bike to Work Week in May with free food and fun times.</w:t>
      </w:r>
    </w:p>
    <w:p w14:paraId="304DA867" w14:textId="77777777" w:rsidR="00F7323E"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Carpooling WILL save you money. Switching with one other person cuts driving expenses by 50%.</w:t>
      </w:r>
    </w:p>
    <w:p w14:paraId="2E423B74" w14:textId="77777777" w:rsidR="00F7323E" w:rsidRDefault="00000000">
      <w:pPr>
        <w:numPr>
          <w:ilvl w:val="0"/>
          <w:numId w:val="2"/>
        </w:num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Carpooling provides commuting convenience comparable to driving alone, with less stress and with the </w:t>
      </w:r>
      <w:proofErr w:type="gramStart"/>
      <w:r>
        <w:rPr>
          <w:rFonts w:ascii="Times New Roman" w:eastAsia="Times New Roman" w:hAnsi="Times New Roman" w:cs="Times New Roman"/>
          <w:sz w:val="24"/>
          <w:szCs w:val="24"/>
        </w:rPr>
        <w:t>added bonus</w:t>
      </w:r>
      <w:proofErr w:type="gramEnd"/>
      <w:r>
        <w:rPr>
          <w:rFonts w:ascii="Times New Roman" w:eastAsia="Times New Roman" w:hAnsi="Times New Roman" w:cs="Times New Roman"/>
          <w:sz w:val="24"/>
          <w:szCs w:val="24"/>
        </w:rPr>
        <w:t xml:space="preserve"> of companionship while you’re commuting.</w:t>
      </w:r>
    </w:p>
    <w:p w14:paraId="3DEFA848" w14:textId="77777777" w:rsidR="00F7323E"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Ames has a connective City Bus Program that reaches almost every major point in Ames including Main Street, Duff Ave, West Ames etc. </w:t>
      </w:r>
    </w:p>
    <w:p w14:paraId="2E17B583" w14:textId="753FE94B" w:rsidR="00F7323E"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Offering a fuel efficient</w:t>
      </w:r>
      <w:r w:rsidR="002B50E2">
        <w:rPr>
          <w:rFonts w:ascii="Times New Roman" w:eastAsia="Times New Roman" w:hAnsi="Times New Roman" w:cs="Times New Roman"/>
          <w:sz w:val="24"/>
          <w:szCs w:val="24"/>
        </w:rPr>
        <w:t xml:space="preserve"> or electric</w:t>
      </w:r>
      <w:r>
        <w:rPr>
          <w:rFonts w:ascii="Times New Roman" w:eastAsia="Times New Roman" w:hAnsi="Times New Roman" w:cs="Times New Roman"/>
          <w:sz w:val="24"/>
          <w:szCs w:val="24"/>
        </w:rPr>
        <w:t xml:space="preserve"> company vehicle reduces carbon emission and promotes sustainable </w:t>
      </w:r>
      <w:proofErr w:type="gramStart"/>
      <w:r>
        <w:rPr>
          <w:rFonts w:ascii="Times New Roman" w:eastAsia="Times New Roman" w:hAnsi="Times New Roman" w:cs="Times New Roman"/>
          <w:sz w:val="24"/>
          <w:szCs w:val="24"/>
        </w:rPr>
        <w:t>driving</w:t>
      </w:r>
      <w:proofErr w:type="gramEnd"/>
    </w:p>
    <w:p w14:paraId="5E9B36E2" w14:textId="77777777" w:rsidR="00F7323E"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Map the optimal route for efficiency and speed - planning routes for delivery that coincide with each other allow for less trips back to the store and reducing </w:t>
      </w:r>
      <w:proofErr w:type="gramStart"/>
      <w:r>
        <w:rPr>
          <w:rFonts w:ascii="Times New Roman" w:eastAsia="Times New Roman" w:hAnsi="Times New Roman" w:cs="Times New Roman"/>
          <w:sz w:val="24"/>
          <w:szCs w:val="24"/>
        </w:rPr>
        <w:t>mileage</w:t>
      </w:r>
      <w:proofErr w:type="gramEnd"/>
    </w:p>
    <w:p w14:paraId="03956335" w14:textId="77777777" w:rsidR="00F7323E" w:rsidRDefault="00F7323E">
      <w:pPr>
        <w:ind w:left="720"/>
        <w:rPr>
          <w:rFonts w:ascii="Times New Roman" w:eastAsia="Times New Roman" w:hAnsi="Times New Roman" w:cs="Times New Roman"/>
          <w:sz w:val="24"/>
          <w:szCs w:val="24"/>
        </w:rPr>
      </w:pPr>
    </w:p>
    <w:p w14:paraId="150B9956" w14:textId="77777777" w:rsidR="00F7323E" w:rsidRDefault="00000000">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Examples in Smart Businesses:</w:t>
      </w:r>
    </w:p>
    <w:p w14:paraId="79062ABE" w14:textId="77777777" w:rsidR="00F7323E" w:rsidRDefault="00F7323E">
      <w:pPr>
        <w:rPr>
          <w:rFonts w:ascii="Times New Roman" w:eastAsia="Times New Roman" w:hAnsi="Times New Roman" w:cs="Times New Roman"/>
          <w:b/>
          <w:sz w:val="24"/>
          <w:szCs w:val="24"/>
        </w:rPr>
      </w:pPr>
    </w:p>
    <w:p w14:paraId="7CA2A532" w14:textId="77777777" w:rsidR="00F7323E" w:rsidRDefault="00000000">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Green Hills Retirement Community provides two employee parking spaces with electric vehicle charging.</w:t>
      </w:r>
    </w:p>
    <w:p w14:paraId="06A857D8" w14:textId="77777777" w:rsidR="00F7323E" w:rsidRDefault="00000000">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Worldly Goods gathers supplies all in one trip rather than taking multiple. </w:t>
      </w:r>
    </w:p>
    <w:p w14:paraId="033EA382" w14:textId="77777777" w:rsidR="00F7323E" w:rsidRDefault="00000000">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Mary Greeley provides employees with </w:t>
      </w:r>
      <w:proofErr w:type="spellStart"/>
      <w:r>
        <w:rPr>
          <w:rFonts w:ascii="Times New Roman" w:eastAsia="Times New Roman" w:hAnsi="Times New Roman" w:cs="Times New Roman"/>
          <w:sz w:val="24"/>
          <w:szCs w:val="24"/>
        </w:rPr>
        <w:t>CyRide</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reimbursement</w:t>
      </w:r>
      <w:proofErr w:type="gramEnd"/>
    </w:p>
    <w:p w14:paraId="151361E2" w14:textId="77777777" w:rsidR="00F7323E" w:rsidRDefault="00000000">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Nelson Electric issues managers cars instead of trucks </w:t>
      </w:r>
      <w:r>
        <w:rPr>
          <w:rFonts w:ascii="Times New Roman" w:eastAsia="Times New Roman" w:hAnsi="Times New Roman" w:cs="Times New Roman"/>
          <w:sz w:val="24"/>
          <w:szCs w:val="24"/>
        </w:rPr>
        <w:br/>
      </w:r>
    </w:p>
    <w:p w14:paraId="239EE2AA" w14:textId="77777777" w:rsidR="00F7323E" w:rsidRDefault="00000000">
      <w:pPr>
        <w:rPr>
          <w:rFonts w:ascii="Times New Roman" w:eastAsia="Times New Roman" w:hAnsi="Times New Roman" w:cs="Times New Roman"/>
          <w:b/>
        </w:rPr>
      </w:pPr>
      <w:r>
        <w:rPr>
          <w:rFonts w:ascii="Times New Roman" w:eastAsia="Times New Roman" w:hAnsi="Times New Roman" w:cs="Times New Roman"/>
          <w:b/>
          <w:sz w:val="26"/>
          <w:szCs w:val="26"/>
          <w:highlight w:val="white"/>
        </w:rPr>
        <w:t>Ames Resources</w:t>
      </w:r>
    </w:p>
    <w:p w14:paraId="216A49C9" w14:textId="77777777" w:rsidR="00F7323E" w:rsidRDefault="00F7323E">
      <w:pPr>
        <w:ind w:left="720"/>
        <w:rPr>
          <w:rFonts w:ascii="Times New Roman" w:eastAsia="Times New Roman" w:hAnsi="Times New Roman" w:cs="Times New Roman"/>
          <w:sz w:val="24"/>
          <w:szCs w:val="24"/>
        </w:rPr>
      </w:pPr>
    </w:p>
    <w:p w14:paraId="059D5613" w14:textId="77777777" w:rsidR="00F7323E"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Commercial EV Charger Rebate</w:t>
      </w:r>
    </w:p>
    <w:p w14:paraId="7FFBD743" w14:textId="77777777" w:rsidR="00F7323E" w:rsidRDefault="00F7323E">
      <w:pPr>
        <w:rPr>
          <w:rFonts w:ascii="Times New Roman" w:eastAsia="Times New Roman" w:hAnsi="Times New Roman" w:cs="Times New Roman"/>
          <w:b/>
          <w:sz w:val="24"/>
          <w:szCs w:val="24"/>
        </w:rPr>
      </w:pPr>
    </w:p>
    <w:p w14:paraId="7B7E26AA" w14:textId="77777777" w:rsidR="00F7323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hyperlink r:id="rId7">
        <w:r>
          <w:rPr>
            <w:rFonts w:ascii="Times New Roman" w:eastAsia="Times New Roman" w:hAnsi="Times New Roman" w:cs="Times New Roman"/>
            <w:color w:val="1155CC"/>
            <w:sz w:val="24"/>
            <w:szCs w:val="24"/>
            <w:u w:val="single"/>
          </w:rPr>
          <w:t>City of Ames Ele</w:t>
        </w:r>
        <w:r>
          <w:rPr>
            <w:rFonts w:ascii="Times New Roman" w:eastAsia="Times New Roman" w:hAnsi="Times New Roman" w:cs="Times New Roman"/>
            <w:color w:val="1155CC"/>
            <w:sz w:val="24"/>
            <w:szCs w:val="24"/>
            <w:u w:val="single"/>
          </w:rPr>
          <w:t>c</w:t>
        </w:r>
        <w:r>
          <w:rPr>
            <w:rFonts w:ascii="Times New Roman" w:eastAsia="Times New Roman" w:hAnsi="Times New Roman" w:cs="Times New Roman"/>
            <w:color w:val="1155CC"/>
            <w:sz w:val="24"/>
            <w:szCs w:val="24"/>
            <w:u w:val="single"/>
          </w:rPr>
          <w:t>tric Department</w:t>
        </w:r>
      </w:hyperlink>
      <w:r>
        <w:rPr>
          <w:rFonts w:ascii="Times New Roman" w:eastAsia="Times New Roman" w:hAnsi="Times New Roman" w:cs="Times New Roman"/>
          <w:sz w:val="24"/>
          <w:szCs w:val="24"/>
        </w:rPr>
        <w:t xml:space="preserve"> offers many commercial rebates for business to utilize when implementing new projects. The new EV charger rebate gives business $500 per port if it is made publicly available as well. </w:t>
      </w:r>
    </w:p>
    <w:p w14:paraId="319E3561" w14:textId="77777777" w:rsidR="00F7323E" w:rsidRDefault="00F7323E">
      <w:pPr>
        <w:rPr>
          <w:rFonts w:ascii="Times New Roman" w:eastAsia="Times New Roman" w:hAnsi="Times New Roman" w:cs="Times New Roman"/>
          <w:sz w:val="24"/>
          <w:szCs w:val="24"/>
        </w:rPr>
      </w:pPr>
    </w:p>
    <w:p w14:paraId="1D729A30" w14:textId="77777777" w:rsidR="00F7323E" w:rsidRDefault="00000000">
      <w:pPr>
        <w:rPr>
          <w:rFonts w:ascii="Times New Roman" w:eastAsia="Times New Roman" w:hAnsi="Times New Roman" w:cs="Times New Roman"/>
          <w:sz w:val="24"/>
          <w:szCs w:val="24"/>
        </w:rPr>
      </w:pPr>
      <w:hyperlink r:id="rId8">
        <w:proofErr w:type="spellStart"/>
        <w:r>
          <w:rPr>
            <w:rFonts w:ascii="Times New Roman" w:eastAsia="Times New Roman" w:hAnsi="Times New Roman" w:cs="Times New Roman"/>
            <w:color w:val="1155CC"/>
            <w:sz w:val="24"/>
            <w:szCs w:val="24"/>
            <w:u w:val="single"/>
          </w:rPr>
          <w:t>CyR</w:t>
        </w:r>
        <w:r>
          <w:rPr>
            <w:rFonts w:ascii="Times New Roman" w:eastAsia="Times New Roman" w:hAnsi="Times New Roman" w:cs="Times New Roman"/>
            <w:color w:val="1155CC"/>
            <w:sz w:val="24"/>
            <w:szCs w:val="24"/>
            <w:u w:val="single"/>
          </w:rPr>
          <w:t>i</w:t>
        </w:r>
        <w:r>
          <w:rPr>
            <w:rFonts w:ascii="Times New Roman" w:eastAsia="Times New Roman" w:hAnsi="Times New Roman" w:cs="Times New Roman"/>
            <w:color w:val="1155CC"/>
            <w:sz w:val="24"/>
            <w:szCs w:val="24"/>
            <w:u w:val="single"/>
          </w:rPr>
          <w:t>de</w:t>
        </w:r>
        <w:proofErr w:type="spellEnd"/>
      </w:hyperlink>
      <w:r>
        <w:rPr>
          <w:rFonts w:ascii="Times New Roman" w:eastAsia="Times New Roman" w:hAnsi="Times New Roman" w:cs="Times New Roman"/>
          <w:sz w:val="24"/>
          <w:szCs w:val="24"/>
        </w:rPr>
        <w:t xml:space="preserve"> is an Ames bus transportation company that works with the City of Ames and Iowa State University to provide services on campus and around the city.  Many use it to get to local shops or destinations close to campus. </w:t>
      </w:r>
    </w:p>
    <w:p w14:paraId="5091F602" w14:textId="77777777" w:rsidR="00F7323E" w:rsidRDefault="00F7323E">
      <w:pPr>
        <w:rPr>
          <w:rFonts w:ascii="Times New Roman" w:eastAsia="Times New Roman" w:hAnsi="Times New Roman" w:cs="Times New Roman"/>
          <w:sz w:val="24"/>
          <w:szCs w:val="24"/>
        </w:rPr>
      </w:pPr>
    </w:p>
    <w:p w14:paraId="0A978B03" w14:textId="77777777" w:rsidR="00F7323E" w:rsidRDefault="00F7323E">
      <w:pPr>
        <w:rPr>
          <w:rFonts w:ascii="Times New Roman" w:eastAsia="Times New Roman" w:hAnsi="Times New Roman" w:cs="Times New Roman"/>
          <w:sz w:val="24"/>
          <w:szCs w:val="24"/>
        </w:rPr>
      </w:pPr>
    </w:p>
    <w:p w14:paraId="72BCB539" w14:textId="77777777" w:rsidR="00F7323E" w:rsidRDefault="00000000">
      <w:pPr>
        <w:rPr>
          <w:rFonts w:ascii="Times New Roman" w:eastAsia="Times New Roman" w:hAnsi="Times New Roman" w:cs="Times New Roman"/>
        </w:rPr>
      </w:pPr>
      <w:r>
        <w:rPr>
          <w:rFonts w:ascii="Times New Roman" w:eastAsia="Times New Roman" w:hAnsi="Times New Roman" w:cs="Times New Roman"/>
          <w:b/>
          <w:sz w:val="26"/>
          <w:szCs w:val="26"/>
          <w:highlight w:val="white"/>
        </w:rPr>
        <w:t>Other Resources</w:t>
      </w:r>
    </w:p>
    <w:p w14:paraId="4C814251" w14:textId="77777777" w:rsidR="00F7323E" w:rsidRDefault="00F7323E">
      <w:pPr>
        <w:rPr>
          <w:rFonts w:ascii="Times New Roman" w:eastAsia="Times New Roman" w:hAnsi="Times New Roman" w:cs="Times New Roman"/>
          <w:sz w:val="24"/>
          <w:szCs w:val="24"/>
        </w:rPr>
      </w:pPr>
    </w:p>
    <w:p w14:paraId="1EE5B8C8" w14:textId="77777777" w:rsidR="002B50E2" w:rsidRDefault="002B50E2">
      <w:pPr>
        <w:rPr>
          <w:rFonts w:ascii="Times New Roman" w:eastAsia="Times New Roman" w:hAnsi="Times New Roman" w:cs="Times New Roman"/>
          <w:b/>
          <w:sz w:val="24"/>
          <w:szCs w:val="24"/>
        </w:rPr>
      </w:pPr>
    </w:p>
    <w:p w14:paraId="15DA0BF3" w14:textId="2FE5D33E" w:rsidR="00F7323E"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Delivery Route Optimization</w:t>
      </w:r>
    </w:p>
    <w:p w14:paraId="690919AE" w14:textId="77777777" w:rsidR="00F7323E" w:rsidRDefault="00F7323E">
      <w:pPr>
        <w:rPr>
          <w:rFonts w:ascii="Times New Roman" w:eastAsia="Times New Roman" w:hAnsi="Times New Roman" w:cs="Times New Roman"/>
          <w:b/>
          <w:sz w:val="24"/>
          <w:szCs w:val="24"/>
        </w:rPr>
      </w:pPr>
    </w:p>
    <w:p w14:paraId="1D2B0F17" w14:textId="77777777" w:rsidR="00F7323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many businesses looking to offer online shopping, delivering products can be complicated in terms of logistics. This </w:t>
      </w:r>
      <w:hyperlink r:id="rId9">
        <w:r>
          <w:rPr>
            <w:rFonts w:ascii="Times New Roman" w:eastAsia="Times New Roman" w:hAnsi="Times New Roman" w:cs="Times New Roman"/>
            <w:color w:val="1155CC"/>
            <w:sz w:val="24"/>
            <w:szCs w:val="24"/>
            <w:u w:val="single"/>
          </w:rPr>
          <w:t>Route O</w:t>
        </w:r>
        <w:r>
          <w:rPr>
            <w:rFonts w:ascii="Times New Roman" w:eastAsia="Times New Roman" w:hAnsi="Times New Roman" w:cs="Times New Roman"/>
            <w:color w:val="1155CC"/>
            <w:sz w:val="24"/>
            <w:szCs w:val="24"/>
            <w:u w:val="single"/>
          </w:rPr>
          <w:t>p</w:t>
        </w:r>
        <w:r>
          <w:rPr>
            <w:rFonts w:ascii="Times New Roman" w:eastAsia="Times New Roman" w:hAnsi="Times New Roman" w:cs="Times New Roman"/>
            <w:color w:val="1155CC"/>
            <w:sz w:val="24"/>
            <w:szCs w:val="24"/>
            <w:u w:val="single"/>
          </w:rPr>
          <w:t>timization</w:t>
        </w:r>
      </w:hyperlink>
      <w:r>
        <w:rPr>
          <w:rFonts w:ascii="Times New Roman" w:eastAsia="Times New Roman" w:hAnsi="Times New Roman" w:cs="Times New Roman"/>
          <w:sz w:val="24"/>
          <w:szCs w:val="24"/>
        </w:rPr>
        <w:t xml:space="preserve">  article gives tips to businesses on how they can make delivery systems more efficient for their bottom line.  </w:t>
      </w:r>
    </w:p>
    <w:p w14:paraId="39ABBB0F" w14:textId="77777777" w:rsidR="00F7323E" w:rsidRDefault="00F7323E">
      <w:pPr>
        <w:rPr>
          <w:rFonts w:ascii="Times New Roman" w:eastAsia="Times New Roman" w:hAnsi="Times New Roman" w:cs="Times New Roman"/>
          <w:sz w:val="24"/>
          <w:szCs w:val="24"/>
        </w:rPr>
      </w:pPr>
    </w:p>
    <w:p w14:paraId="0C33F124" w14:textId="77777777" w:rsidR="00F7323E" w:rsidRDefault="00F7323E">
      <w:pPr>
        <w:rPr>
          <w:rFonts w:ascii="Times New Roman" w:eastAsia="Times New Roman" w:hAnsi="Times New Roman" w:cs="Times New Roman"/>
          <w:sz w:val="24"/>
          <w:szCs w:val="24"/>
        </w:rPr>
      </w:pPr>
    </w:p>
    <w:p w14:paraId="3FB69884" w14:textId="77777777" w:rsidR="00F7323E"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Business Community Bike Program</w:t>
      </w:r>
    </w:p>
    <w:p w14:paraId="5B05E0C2" w14:textId="77777777" w:rsidR="00F7323E" w:rsidRDefault="00F7323E">
      <w:pPr>
        <w:rPr>
          <w:rFonts w:ascii="Times New Roman" w:eastAsia="Times New Roman" w:hAnsi="Times New Roman" w:cs="Times New Roman"/>
          <w:b/>
          <w:sz w:val="24"/>
          <w:szCs w:val="24"/>
        </w:rPr>
      </w:pPr>
    </w:p>
    <w:p w14:paraId="0B8C6665" w14:textId="1D732E42" w:rsidR="00F7323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w:t>
      </w:r>
      <w:hyperlink r:id="rId10" w:history="1">
        <w:r w:rsidR="002B50E2" w:rsidRPr="002B50E2">
          <w:rPr>
            <w:rStyle w:val="Hyperlink"/>
            <w:rFonts w:ascii="Times New Roman" w:eastAsia="Times New Roman" w:hAnsi="Times New Roman" w:cs="Times New Roman"/>
            <w:sz w:val="24"/>
            <w:szCs w:val="24"/>
          </w:rPr>
          <w:t>Consumer Reports</w:t>
        </w:r>
        <w:r w:rsidRPr="002B50E2">
          <w:rPr>
            <w:rStyle w:val="Hyperlink"/>
            <w:rFonts w:ascii="Times New Roman" w:eastAsia="Times New Roman" w:hAnsi="Times New Roman" w:cs="Times New Roman"/>
            <w:sz w:val="24"/>
            <w:szCs w:val="24"/>
          </w:rPr>
          <w:t xml:space="preserve"> article</w:t>
        </w:r>
      </w:hyperlink>
      <w:r>
        <w:rPr>
          <w:rFonts w:ascii="Times New Roman" w:eastAsia="Times New Roman" w:hAnsi="Times New Roman" w:cs="Times New Roman"/>
          <w:sz w:val="24"/>
          <w:szCs w:val="24"/>
        </w:rPr>
        <w:t xml:space="preserve"> describes the implementation of community bikes to improve a work environment and gives benefits on different types of bikes. Not only do bikes reduce emissions, it's also cheaper to maintain than company cars for employee use.</w:t>
      </w:r>
    </w:p>
    <w:p w14:paraId="2440E418" w14:textId="77777777" w:rsidR="00F7323E" w:rsidRDefault="00F7323E">
      <w:pPr>
        <w:rPr>
          <w:rFonts w:ascii="Times New Roman" w:eastAsia="Times New Roman" w:hAnsi="Times New Roman" w:cs="Times New Roman"/>
          <w:sz w:val="24"/>
          <w:szCs w:val="24"/>
        </w:rPr>
      </w:pPr>
    </w:p>
    <w:p w14:paraId="687B376C" w14:textId="77777777" w:rsidR="00F7323E" w:rsidRDefault="00F7323E">
      <w:pPr>
        <w:rPr>
          <w:rFonts w:ascii="Times New Roman" w:eastAsia="Times New Roman" w:hAnsi="Times New Roman" w:cs="Times New Roman"/>
          <w:b/>
          <w:sz w:val="24"/>
          <w:szCs w:val="24"/>
        </w:rPr>
      </w:pPr>
    </w:p>
    <w:p w14:paraId="5A0A07BE" w14:textId="77777777" w:rsidR="00F7323E" w:rsidRDefault="00F7323E">
      <w:pPr>
        <w:rPr>
          <w:rFonts w:ascii="Times New Roman" w:eastAsia="Times New Roman" w:hAnsi="Times New Roman" w:cs="Times New Roman"/>
          <w:sz w:val="24"/>
          <w:szCs w:val="24"/>
        </w:rPr>
      </w:pPr>
    </w:p>
    <w:p w14:paraId="4DD7F83D" w14:textId="77777777" w:rsidR="00F7323E" w:rsidRDefault="00F7323E">
      <w:pPr>
        <w:rPr>
          <w:rFonts w:ascii="Times New Roman" w:eastAsia="Times New Roman" w:hAnsi="Times New Roman" w:cs="Times New Roman"/>
          <w:sz w:val="24"/>
          <w:szCs w:val="24"/>
        </w:rPr>
      </w:pPr>
    </w:p>
    <w:sectPr w:rsidR="00F7323E">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F22A0" w14:textId="77777777" w:rsidR="00C64FB7" w:rsidRDefault="00C64FB7">
      <w:pPr>
        <w:spacing w:line="240" w:lineRule="auto"/>
      </w:pPr>
      <w:r>
        <w:separator/>
      </w:r>
    </w:p>
  </w:endnote>
  <w:endnote w:type="continuationSeparator" w:id="0">
    <w:p w14:paraId="3FD122E9" w14:textId="77777777" w:rsidR="00C64FB7" w:rsidRDefault="00C64F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79ED1" w14:textId="77777777" w:rsidR="00C64FB7" w:rsidRDefault="00C64FB7">
      <w:pPr>
        <w:spacing w:line="240" w:lineRule="auto"/>
      </w:pPr>
      <w:r>
        <w:separator/>
      </w:r>
    </w:p>
  </w:footnote>
  <w:footnote w:type="continuationSeparator" w:id="0">
    <w:p w14:paraId="2B2214D3" w14:textId="77777777" w:rsidR="00C64FB7" w:rsidRDefault="00C64F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82092" w14:textId="77777777" w:rsidR="00F7323E" w:rsidRDefault="00000000">
    <w:r>
      <w:rPr>
        <w:b/>
        <w:sz w:val="26"/>
        <w:szCs w:val="26"/>
      </w:rPr>
      <w:t xml:space="preserve"> </w:t>
    </w:r>
    <w:r>
      <w:rPr>
        <w:b/>
        <w:sz w:val="26"/>
        <w:szCs w:val="26"/>
      </w:rPr>
      <w:tab/>
    </w:r>
    <w:r>
      <w:rPr>
        <w:b/>
        <w:sz w:val="26"/>
        <w:szCs w:val="26"/>
      </w:rPr>
      <w:tab/>
    </w:r>
    <w:r>
      <w:rPr>
        <w:b/>
        <w:sz w:val="26"/>
        <w:szCs w:val="26"/>
      </w:rPr>
      <w:tab/>
      <w:t>3 Transportation</w:t>
    </w:r>
    <w:r>
      <w:rPr>
        <w:noProof/>
      </w:rPr>
      <w:drawing>
        <wp:anchor distT="114300" distB="114300" distL="114300" distR="114300" simplePos="0" relativeHeight="251658240" behindDoc="0" locked="0" layoutInCell="1" hidden="0" allowOverlap="1" wp14:anchorId="3DA48DFB" wp14:editId="6CE7B80A">
          <wp:simplePos x="0" y="0"/>
          <wp:positionH relativeFrom="column">
            <wp:posOffset>4962525</wp:posOffset>
          </wp:positionH>
          <wp:positionV relativeFrom="paragraph">
            <wp:posOffset>-309562</wp:posOffset>
          </wp:positionV>
          <wp:extent cx="687558" cy="647700"/>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87558" cy="647700"/>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108C3A04" wp14:editId="6E9A71F5">
          <wp:simplePos x="0" y="0"/>
          <wp:positionH relativeFrom="column">
            <wp:posOffset>161925</wp:posOffset>
          </wp:positionH>
          <wp:positionV relativeFrom="paragraph">
            <wp:posOffset>-342899</wp:posOffset>
          </wp:positionV>
          <wp:extent cx="1071563" cy="690159"/>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071563" cy="69015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E5163"/>
    <w:multiLevelType w:val="multilevel"/>
    <w:tmpl w:val="151C2C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B1A05A3"/>
    <w:multiLevelType w:val="multilevel"/>
    <w:tmpl w:val="BCE42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5263EDC"/>
    <w:multiLevelType w:val="multilevel"/>
    <w:tmpl w:val="857C64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26636888">
    <w:abstractNumId w:val="1"/>
  </w:num>
  <w:num w:numId="2" w16cid:durableId="44373821">
    <w:abstractNumId w:val="2"/>
  </w:num>
  <w:num w:numId="3" w16cid:durableId="1215774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3E"/>
    <w:rsid w:val="002B50E2"/>
    <w:rsid w:val="005A41B2"/>
    <w:rsid w:val="00C64FB7"/>
    <w:rsid w:val="00DE08A7"/>
    <w:rsid w:val="00F73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DDBF9"/>
  <w15:docId w15:val="{B472D773-161A-4091-BC1A-CEACFBB23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B50E2"/>
    <w:pPr>
      <w:tabs>
        <w:tab w:val="center" w:pos="4680"/>
        <w:tab w:val="right" w:pos="9360"/>
      </w:tabs>
      <w:spacing w:line="240" w:lineRule="auto"/>
    </w:pPr>
  </w:style>
  <w:style w:type="character" w:customStyle="1" w:styleId="HeaderChar">
    <w:name w:val="Header Char"/>
    <w:basedOn w:val="DefaultParagraphFont"/>
    <w:link w:val="Header"/>
    <w:uiPriority w:val="99"/>
    <w:rsid w:val="002B50E2"/>
  </w:style>
  <w:style w:type="paragraph" w:styleId="Footer">
    <w:name w:val="footer"/>
    <w:basedOn w:val="Normal"/>
    <w:link w:val="FooterChar"/>
    <w:uiPriority w:val="99"/>
    <w:unhideWhenUsed/>
    <w:rsid w:val="002B50E2"/>
    <w:pPr>
      <w:tabs>
        <w:tab w:val="center" w:pos="4680"/>
        <w:tab w:val="right" w:pos="9360"/>
      </w:tabs>
      <w:spacing w:line="240" w:lineRule="auto"/>
    </w:pPr>
  </w:style>
  <w:style w:type="character" w:customStyle="1" w:styleId="FooterChar">
    <w:name w:val="Footer Char"/>
    <w:basedOn w:val="DefaultParagraphFont"/>
    <w:link w:val="Footer"/>
    <w:uiPriority w:val="99"/>
    <w:rsid w:val="002B50E2"/>
  </w:style>
  <w:style w:type="character" w:styleId="Hyperlink">
    <w:name w:val="Hyperlink"/>
    <w:basedOn w:val="DefaultParagraphFont"/>
    <w:uiPriority w:val="99"/>
    <w:unhideWhenUsed/>
    <w:rsid w:val="002B50E2"/>
    <w:rPr>
      <w:color w:val="0000FF" w:themeColor="hyperlink"/>
      <w:u w:val="single"/>
    </w:rPr>
  </w:style>
  <w:style w:type="character" w:styleId="UnresolvedMention">
    <w:name w:val="Unresolved Mention"/>
    <w:basedOn w:val="DefaultParagraphFont"/>
    <w:uiPriority w:val="99"/>
    <w:semiHidden/>
    <w:unhideWhenUsed/>
    <w:rsid w:val="002B5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cyrid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ityofames.org/government/departments-divisions-a-h/electric/smart-energy/commercial-program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onsumerreports.org/health/exercise-fitness/the-health-benefits-of-biking-to-work-a1090481879/" TargetMode="External"/><Relationship Id="rId4" Type="http://schemas.openxmlformats.org/officeDocument/2006/relationships/webSettings" Target="webSettings.xml"/><Relationship Id="rId9" Type="http://schemas.openxmlformats.org/officeDocument/2006/relationships/hyperlink" Target="https://onfleet.com/blog/route-optimiz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Butler, Matthew</cp:lastModifiedBy>
  <cp:revision>4</cp:revision>
  <dcterms:created xsi:type="dcterms:W3CDTF">2024-07-02T16:39:00Z</dcterms:created>
  <dcterms:modified xsi:type="dcterms:W3CDTF">2024-07-02T16:43:00Z</dcterms:modified>
</cp:coreProperties>
</file>